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CC6" w:rsidRDefault="00383D9F" w:rsidP="00BC6ECF">
      <w:pPr>
        <w:rPr>
          <w:rFonts w:ascii="Arial" w:hAnsi="Arial" w:cs="Arial"/>
          <w:b/>
          <w:sz w:val="36"/>
          <w:szCs w:val="36"/>
          <w:u w:val="single"/>
        </w:rPr>
      </w:pPr>
      <w:r w:rsidRPr="00425A80">
        <w:rPr>
          <w:rFonts w:ascii="Arial" w:hAnsi="Arial" w:cs="Arial"/>
          <w:b/>
          <w:sz w:val="36"/>
          <w:szCs w:val="36"/>
          <w:u w:val="single"/>
        </w:rPr>
        <w:t>NOTICE DE MONTAGE</w:t>
      </w:r>
      <w:r w:rsidR="00425A80" w:rsidRPr="00425A80">
        <w:rPr>
          <w:rFonts w:ascii="Arial" w:hAnsi="Arial" w:cs="Arial"/>
          <w:b/>
          <w:sz w:val="36"/>
          <w:szCs w:val="36"/>
          <w:u w:val="single"/>
        </w:rPr>
        <w:tab/>
      </w:r>
      <w:r w:rsidR="001E7FCA">
        <w:rPr>
          <w:rFonts w:ascii="Arial" w:hAnsi="Arial" w:cs="Arial"/>
          <w:b/>
          <w:sz w:val="36"/>
          <w:szCs w:val="36"/>
          <w:u w:val="single"/>
        </w:rPr>
        <w:t xml:space="preserve">STORE </w:t>
      </w:r>
      <w:r w:rsidR="00CA414D">
        <w:rPr>
          <w:rFonts w:ascii="Arial" w:hAnsi="Arial" w:cs="Arial"/>
          <w:b/>
          <w:sz w:val="36"/>
          <w:szCs w:val="36"/>
          <w:u w:val="single"/>
        </w:rPr>
        <w:t xml:space="preserve">EXTENSION </w:t>
      </w:r>
      <w:r w:rsidR="001E7FCA">
        <w:rPr>
          <w:rFonts w:ascii="Arial" w:hAnsi="Arial" w:cs="Arial"/>
          <w:b/>
          <w:sz w:val="36"/>
          <w:szCs w:val="36"/>
          <w:u w:val="single"/>
        </w:rPr>
        <w:t>SYDNEY</w:t>
      </w:r>
    </w:p>
    <w:p w:rsidR="00E301CE" w:rsidRDefault="00E301CE" w:rsidP="00E301CE">
      <w:pPr>
        <w:jc w:val="both"/>
        <w:rPr>
          <w:rFonts w:ascii="Arial" w:hAnsi="Arial" w:cs="Arial"/>
          <w:i/>
          <w:sz w:val="20"/>
          <w:szCs w:val="20"/>
        </w:rPr>
      </w:pPr>
    </w:p>
    <w:p w:rsidR="00E301CE" w:rsidRDefault="00E301CE" w:rsidP="00E301C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 vous assemblez votre extension et le store en même temps, veuillez utiliser les barres de toit droite (réf L) fournies dans le Kit store et n</w:t>
      </w:r>
      <w:r w:rsidR="00AE542C">
        <w:rPr>
          <w:rFonts w:ascii="Arial" w:hAnsi="Arial" w:cs="Arial"/>
          <w:b/>
        </w:rPr>
        <w:t>on celles de la tonnelle (réf D</w:t>
      </w:r>
      <w:r>
        <w:rPr>
          <w:rFonts w:ascii="Arial" w:hAnsi="Arial" w:cs="Arial"/>
          <w:b/>
        </w:rPr>
        <w:t>).</w:t>
      </w:r>
    </w:p>
    <w:p w:rsidR="00E301CE" w:rsidRDefault="00E301CE" w:rsidP="00E301CE">
      <w:pPr>
        <w:jc w:val="both"/>
        <w:rPr>
          <w:rFonts w:ascii="Arial" w:hAnsi="Arial" w:cs="Arial"/>
          <w:b/>
        </w:rPr>
      </w:pPr>
    </w:p>
    <w:p w:rsidR="00EA020B" w:rsidRPr="001E7FCA" w:rsidRDefault="001E7FCA" w:rsidP="00BC6ECF">
      <w:pPr>
        <w:jc w:val="both"/>
        <w:rPr>
          <w:rFonts w:ascii="Arial" w:hAnsi="Arial" w:cs="Arial"/>
          <w:i/>
          <w:sz w:val="20"/>
          <w:szCs w:val="20"/>
        </w:rPr>
      </w:pPr>
      <w:r w:rsidRPr="001E7FCA">
        <w:rPr>
          <w:rFonts w:ascii="Arial" w:hAnsi="Arial" w:cs="Arial"/>
          <w:i/>
          <w:sz w:val="20"/>
          <w:szCs w:val="20"/>
        </w:rPr>
        <w:t>ATTENTION : Lors du montage de votre store, ne serrez pas complètement les vis, vous le ferez à la fin du montage.</w:t>
      </w:r>
    </w:p>
    <w:p w:rsidR="00A806AE" w:rsidRPr="00A806AE" w:rsidRDefault="00A806AE" w:rsidP="00BC6ECF">
      <w:pPr>
        <w:pStyle w:val="Paragraphedeliste"/>
        <w:ind w:left="0"/>
        <w:jc w:val="both"/>
        <w:rPr>
          <w:rFonts w:ascii="Arial" w:hAnsi="Arial" w:cs="Arial"/>
          <w:sz w:val="28"/>
          <w:szCs w:val="28"/>
        </w:rPr>
      </w:pPr>
    </w:p>
    <w:p w:rsidR="00383D9F" w:rsidRDefault="00383D9F" w:rsidP="00BC6ECF">
      <w:pPr>
        <w:jc w:val="both"/>
        <w:rPr>
          <w:rFonts w:ascii="Arial" w:hAnsi="Arial" w:cs="Arial"/>
        </w:rPr>
      </w:pPr>
    </w:p>
    <w:p w:rsidR="009C202D" w:rsidRPr="009C202D" w:rsidRDefault="00AE542C" w:rsidP="00BC6ECF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>
            <wp:extent cx="6645910" cy="4162864"/>
            <wp:effectExtent l="19050" t="0" r="2540" b="0"/>
            <wp:docPr id="5" name="Image 4" descr="\\SERVEUR\Users\Public\Documents\ADMINISTRATIF\NOTICE DE MONTAGE\ANCIENNES NOTICES\STORE\CROQUIS STORE EXT SYD\SCH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ERVEUR\Users\Public\Documents\ADMINISTRATIF\NOTICE DE MONTAGE\ANCIENNES NOTICES\STORE\CROQUIS STORE EXT SYD\SCHEM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162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FCA" w:rsidRDefault="001E7FCA" w:rsidP="00BC6ECF">
      <w:pPr>
        <w:jc w:val="both"/>
        <w:rPr>
          <w:rFonts w:ascii="Arial" w:hAnsi="Arial" w:cs="Arial"/>
          <w:b/>
        </w:rPr>
      </w:pPr>
    </w:p>
    <w:p w:rsidR="00AE542C" w:rsidRDefault="00AE542C" w:rsidP="00BC6ECF">
      <w:pPr>
        <w:jc w:val="both"/>
        <w:rPr>
          <w:rFonts w:ascii="Arial" w:hAnsi="Arial" w:cs="Arial"/>
          <w:b/>
        </w:rPr>
      </w:pPr>
    </w:p>
    <w:p w:rsidR="00AE542C" w:rsidRDefault="00AE542C" w:rsidP="00BC6ECF">
      <w:pPr>
        <w:jc w:val="both"/>
        <w:rPr>
          <w:rFonts w:ascii="Arial" w:hAnsi="Arial" w:cs="Arial"/>
          <w:b/>
        </w:rPr>
      </w:pPr>
    </w:p>
    <w:p w:rsidR="00AE542C" w:rsidRDefault="00AE542C" w:rsidP="00BC6ECF">
      <w:pPr>
        <w:jc w:val="both"/>
        <w:rPr>
          <w:rFonts w:ascii="Arial" w:hAnsi="Arial" w:cs="Arial"/>
          <w:b/>
        </w:rPr>
      </w:pPr>
    </w:p>
    <w:p w:rsidR="00AE542C" w:rsidRDefault="00AE542C" w:rsidP="00BC6ECF">
      <w:pPr>
        <w:jc w:val="both"/>
        <w:rPr>
          <w:rFonts w:ascii="Arial" w:hAnsi="Arial" w:cs="Arial"/>
          <w:b/>
        </w:rPr>
      </w:pPr>
    </w:p>
    <w:p w:rsidR="00AE542C" w:rsidRDefault="00AE542C" w:rsidP="00BC6ECF">
      <w:pPr>
        <w:jc w:val="both"/>
        <w:rPr>
          <w:rFonts w:ascii="Arial" w:hAnsi="Arial" w:cs="Arial"/>
          <w:b/>
        </w:rPr>
      </w:pPr>
    </w:p>
    <w:p w:rsidR="001E7FCA" w:rsidRDefault="009C202D" w:rsidP="00BC6ECF">
      <w:pPr>
        <w:jc w:val="both"/>
        <w:rPr>
          <w:b/>
        </w:rPr>
      </w:pPr>
      <w:r w:rsidRPr="009C202D">
        <w:rPr>
          <w:rFonts w:ascii="Arial" w:hAnsi="Arial" w:cs="Arial"/>
          <w:b/>
        </w:rPr>
        <w:t>LISTE DES PIECES DETACHEES</w:t>
      </w:r>
    </w:p>
    <w:p w:rsidR="001E7FCA" w:rsidRDefault="00AE542C" w:rsidP="00CA414D">
      <w:pPr>
        <w:jc w:val="right"/>
        <w:rPr>
          <w:b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3505200</wp:posOffset>
            </wp:positionH>
            <wp:positionV relativeFrom="margin">
              <wp:posOffset>6185535</wp:posOffset>
            </wp:positionV>
            <wp:extent cx="3239770" cy="3705225"/>
            <wp:effectExtent l="19050" t="0" r="0" b="0"/>
            <wp:wrapSquare wrapText="bothSides"/>
            <wp:docPr id="3" name="Image 2" descr="\\SERVEUR\Users\Public\Documents\ADMINISTRATIF\NOTICE DE MONTAGE\2013\CROQUIS STORE EXT SYDNEY 2013\DETAIL STORE EXT SYDN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UR\Users\Public\Documents\ADMINISTRATIF\NOTICE DE MONTAGE\2013\CROQUIS STORE EXT SYDNEY 2013\DETAIL STORE EXT SYDNEY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7FCA" w:rsidRDefault="001E7FCA" w:rsidP="00BC6ECF">
      <w:pPr>
        <w:jc w:val="both"/>
        <w:rPr>
          <w:b/>
        </w:rPr>
      </w:pPr>
    </w:p>
    <w:p w:rsidR="001E7FCA" w:rsidRDefault="001E7FCA" w:rsidP="00BC6ECF">
      <w:pPr>
        <w:jc w:val="both"/>
        <w:rPr>
          <w:b/>
        </w:rPr>
      </w:pPr>
    </w:p>
    <w:p w:rsidR="001E7FCA" w:rsidRDefault="001E7FCA" w:rsidP="00BC6ECF">
      <w:pPr>
        <w:jc w:val="both"/>
        <w:rPr>
          <w:b/>
        </w:rPr>
      </w:pPr>
    </w:p>
    <w:p w:rsidR="00AE542C" w:rsidRDefault="00AE542C" w:rsidP="00BC6ECF">
      <w:pPr>
        <w:jc w:val="both"/>
        <w:rPr>
          <w:rFonts w:ascii="Arial" w:hAnsi="Arial" w:cs="Arial"/>
          <w:b/>
        </w:rPr>
      </w:pPr>
    </w:p>
    <w:p w:rsidR="00AE542C" w:rsidRDefault="00AE542C" w:rsidP="00BC6ECF">
      <w:pPr>
        <w:jc w:val="both"/>
        <w:rPr>
          <w:rFonts w:ascii="Arial" w:hAnsi="Arial" w:cs="Arial"/>
          <w:b/>
        </w:rPr>
      </w:pPr>
    </w:p>
    <w:p w:rsidR="00AE542C" w:rsidRDefault="00AE542C" w:rsidP="00BC6ECF">
      <w:pPr>
        <w:jc w:val="both"/>
        <w:rPr>
          <w:rFonts w:ascii="Arial" w:hAnsi="Arial" w:cs="Arial"/>
          <w:b/>
        </w:rPr>
      </w:pPr>
    </w:p>
    <w:p w:rsidR="00AE542C" w:rsidRDefault="00AE542C" w:rsidP="00BC6ECF">
      <w:pPr>
        <w:jc w:val="both"/>
        <w:rPr>
          <w:rFonts w:ascii="Arial" w:hAnsi="Arial" w:cs="Arial"/>
          <w:b/>
        </w:rPr>
      </w:pPr>
    </w:p>
    <w:p w:rsidR="00AE542C" w:rsidRDefault="00AE542C" w:rsidP="00BC6ECF">
      <w:pPr>
        <w:jc w:val="both"/>
        <w:rPr>
          <w:rFonts w:ascii="Arial" w:hAnsi="Arial" w:cs="Arial"/>
          <w:b/>
        </w:rPr>
      </w:pPr>
    </w:p>
    <w:p w:rsidR="00AE542C" w:rsidRDefault="00AE542C" w:rsidP="00BC6ECF">
      <w:pPr>
        <w:jc w:val="both"/>
        <w:rPr>
          <w:rFonts w:ascii="Arial" w:hAnsi="Arial" w:cs="Arial"/>
          <w:b/>
        </w:rPr>
      </w:pPr>
    </w:p>
    <w:p w:rsidR="00AE542C" w:rsidRDefault="00AE542C" w:rsidP="00BC6ECF">
      <w:pPr>
        <w:jc w:val="both"/>
        <w:rPr>
          <w:rFonts w:ascii="Arial" w:hAnsi="Arial" w:cs="Arial"/>
          <w:b/>
        </w:rPr>
      </w:pPr>
    </w:p>
    <w:p w:rsidR="00AE542C" w:rsidRDefault="00AE542C" w:rsidP="00BC6ECF">
      <w:pPr>
        <w:jc w:val="both"/>
        <w:rPr>
          <w:rFonts w:ascii="Arial" w:hAnsi="Arial" w:cs="Arial"/>
          <w:b/>
        </w:rPr>
      </w:pPr>
    </w:p>
    <w:p w:rsidR="00AE542C" w:rsidRDefault="00AE542C" w:rsidP="00BC6ECF">
      <w:pPr>
        <w:jc w:val="both"/>
        <w:rPr>
          <w:rFonts w:ascii="Arial" w:hAnsi="Arial" w:cs="Arial"/>
          <w:b/>
        </w:rPr>
      </w:pPr>
    </w:p>
    <w:p w:rsidR="00AE542C" w:rsidRDefault="00AE542C" w:rsidP="00BC6ECF">
      <w:pPr>
        <w:jc w:val="both"/>
        <w:rPr>
          <w:rFonts w:ascii="Arial" w:hAnsi="Arial" w:cs="Arial"/>
          <w:b/>
        </w:rPr>
      </w:pPr>
    </w:p>
    <w:p w:rsidR="00AE542C" w:rsidRDefault="00AE542C" w:rsidP="00BC6ECF">
      <w:pPr>
        <w:jc w:val="both"/>
        <w:rPr>
          <w:rFonts w:ascii="Arial" w:hAnsi="Arial" w:cs="Arial"/>
          <w:b/>
        </w:rPr>
      </w:pPr>
    </w:p>
    <w:p w:rsidR="00AE542C" w:rsidRDefault="00AE542C" w:rsidP="00BC6ECF">
      <w:pPr>
        <w:jc w:val="both"/>
        <w:rPr>
          <w:rFonts w:ascii="Arial" w:hAnsi="Arial" w:cs="Arial"/>
          <w:b/>
        </w:rPr>
      </w:pPr>
    </w:p>
    <w:p w:rsidR="00AE542C" w:rsidRDefault="00AE542C" w:rsidP="00BC6ECF">
      <w:pPr>
        <w:jc w:val="both"/>
        <w:rPr>
          <w:rFonts w:ascii="Arial" w:hAnsi="Arial" w:cs="Arial"/>
          <w:b/>
        </w:rPr>
      </w:pPr>
    </w:p>
    <w:p w:rsidR="00AE542C" w:rsidRDefault="00AE542C" w:rsidP="00BC6ECF">
      <w:pPr>
        <w:jc w:val="both"/>
        <w:rPr>
          <w:rFonts w:ascii="Arial" w:hAnsi="Arial" w:cs="Arial"/>
          <w:b/>
        </w:rPr>
      </w:pPr>
    </w:p>
    <w:p w:rsidR="00AE542C" w:rsidRDefault="00AE542C" w:rsidP="00BC6ECF">
      <w:pPr>
        <w:jc w:val="both"/>
        <w:rPr>
          <w:rFonts w:ascii="Arial" w:hAnsi="Arial" w:cs="Arial"/>
          <w:b/>
        </w:rPr>
      </w:pPr>
    </w:p>
    <w:p w:rsidR="009E3C7E" w:rsidRDefault="009E3C7E" w:rsidP="00BC6ECF">
      <w:pPr>
        <w:jc w:val="both"/>
        <w:rPr>
          <w:rFonts w:ascii="Arial" w:hAnsi="Arial" w:cs="Arial"/>
          <w:b/>
        </w:rPr>
      </w:pPr>
    </w:p>
    <w:p w:rsidR="009E3C7E" w:rsidRDefault="009E3C7E" w:rsidP="00BC6ECF">
      <w:pPr>
        <w:jc w:val="both"/>
        <w:rPr>
          <w:rFonts w:ascii="Arial" w:hAnsi="Arial" w:cs="Arial"/>
          <w:b/>
        </w:rPr>
      </w:pPr>
    </w:p>
    <w:p w:rsidR="00AE542C" w:rsidRDefault="00AE542C" w:rsidP="00BC6ECF">
      <w:pPr>
        <w:jc w:val="both"/>
        <w:rPr>
          <w:rFonts w:ascii="Arial" w:hAnsi="Arial" w:cs="Arial"/>
          <w:b/>
        </w:rPr>
      </w:pPr>
    </w:p>
    <w:p w:rsidR="003D5AF5" w:rsidRDefault="009C202D" w:rsidP="00BC6ECF">
      <w:pPr>
        <w:jc w:val="both"/>
        <w:rPr>
          <w:rFonts w:ascii="Arial" w:hAnsi="Arial" w:cs="Arial"/>
          <w:b/>
        </w:rPr>
      </w:pPr>
      <w:r w:rsidRPr="006D4C1D">
        <w:rPr>
          <w:rFonts w:ascii="Arial" w:hAnsi="Arial" w:cs="Arial"/>
          <w:b/>
        </w:rPr>
        <w:lastRenderedPageBreak/>
        <w:t>ETAPE 1</w:t>
      </w:r>
      <w:r w:rsidRPr="006D4C1D">
        <w:rPr>
          <w:rFonts w:ascii="Arial" w:hAnsi="Arial" w:cs="Arial"/>
          <w:b/>
        </w:rPr>
        <w:tab/>
      </w:r>
    </w:p>
    <w:p w:rsidR="00EE049B" w:rsidRPr="00AE542C" w:rsidRDefault="009C202D" w:rsidP="00BC6ECF">
      <w:pPr>
        <w:jc w:val="both"/>
        <w:rPr>
          <w:rFonts w:ascii="Arial" w:hAnsi="Arial" w:cs="Arial"/>
          <w:b/>
          <w:sz w:val="16"/>
          <w:szCs w:val="16"/>
        </w:rPr>
      </w:pPr>
      <w:r w:rsidRPr="006D4C1D">
        <w:rPr>
          <w:rFonts w:ascii="Arial" w:hAnsi="Arial" w:cs="Arial"/>
          <w:b/>
        </w:rPr>
        <w:tab/>
      </w:r>
    </w:p>
    <w:p w:rsidR="00420C6F" w:rsidRDefault="001E7FCA" w:rsidP="00BC6ECF">
      <w:pPr>
        <w:jc w:val="both"/>
        <w:rPr>
          <w:rFonts w:ascii="Arial" w:hAnsi="Arial" w:cs="Arial"/>
          <w:sz w:val="20"/>
          <w:szCs w:val="20"/>
        </w:rPr>
      </w:pPr>
      <w:r w:rsidRPr="001E7FCA">
        <w:rPr>
          <w:rFonts w:ascii="Arial" w:hAnsi="Arial" w:cs="Arial"/>
          <w:sz w:val="20"/>
          <w:szCs w:val="20"/>
        </w:rPr>
        <w:t>Remplacer les barres transversales galbées</w:t>
      </w:r>
      <w:r w:rsidR="009E3C7E">
        <w:rPr>
          <w:rFonts w:ascii="Arial" w:hAnsi="Arial" w:cs="Arial"/>
          <w:sz w:val="20"/>
          <w:szCs w:val="20"/>
        </w:rPr>
        <w:t xml:space="preserve"> de l’extension </w:t>
      </w:r>
      <w:r w:rsidRPr="001E7FCA">
        <w:rPr>
          <w:rFonts w:ascii="Arial" w:hAnsi="Arial" w:cs="Arial"/>
          <w:sz w:val="20"/>
          <w:szCs w:val="20"/>
        </w:rPr>
        <w:t>par les barres droites fournies dans le Kit du store.</w:t>
      </w:r>
    </w:p>
    <w:p w:rsidR="003D5AF5" w:rsidRPr="005B03BD" w:rsidRDefault="00CA414D" w:rsidP="00BC6E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Attention, la</w:t>
      </w:r>
      <w:r w:rsidR="00420C6F">
        <w:rPr>
          <w:rFonts w:ascii="Arial" w:hAnsi="Arial" w:cs="Arial"/>
          <w:sz w:val="20"/>
          <w:szCs w:val="20"/>
        </w:rPr>
        <w:t xml:space="preserve"> barre</w:t>
      </w:r>
      <w:r>
        <w:rPr>
          <w:rFonts w:ascii="Arial" w:hAnsi="Arial" w:cs="Arial"/>
          <w:sz w:val="20"/>
          <w:szCs w:val="20"/>
        </w:rPr>
        <w:t xml:space="preserve"> transversale</w:t>
      </w:r>
      <w:r w:rsidR="00420C6F">
        <w:rPr>
          <w:rFonts w:ascii="Arial" w:hAnsi="Arial" w:cs="Arial"/>
          <w:sz w:val="20"/>
          <w:szCs w:val="20"/>
        </w:rPr>
        <w:t xml:space="preserve"> arrière</w:t>
      </w:r>
      <w:r w:rsidR="003D5AF5">
        <w:rPr>
          <w:rFonts w:ascii="Arial" w:hAnsi="Arial" w:cs="Arial"/>
          <w:sz w:val="20"/>
          <w:szCs w:val="20"/>
        </w:rPr>
        <w:t xml:space="preserve"> ser</w:t>
      </w:r>
      <w:r>
        <w:rPr>
          <w:rFonts w:ascii="Arial" w:hAnsi="Arial" w:cs="Arial"/>
          <w:sz w:val="20"/>
          <w:szCs w:val="20"/>
        </w:rPr>
        <w:t>a</w:t>
      </w:r>
      <w:r w:rsidR="003D5AF5">
        <w:rPr>
          <w:rFonts w:ascii="Arial" w:hAnsi="Arial" w:cs="Arial"/>
          <w:sz w:val="20"/>
          <w:szCs w:val="20"/>
        </w:rPr>
        <w:t xml:space="preserve"> remplacée par le coffre du store.</w:t>
      </w:r>
      <w:r w:rsidR="00DD1F2B">
        <w:rPr>
          <w:rFonts w:ascii="Arial" w:hAnsi="Arial" w:cs="Arial"/>
          <w:sz w:val="20"/>
          <w:szCs w:val="20"/>
        </w:rPr>
        <w:t xml:space="preserve"> (</w:t>
      </w:r>
      <w:proofErr w:type="gramStart"/>
      <w:r w:rsidR="00DD1F2B">
        <w:rPr>
          <w:rFonts w:ascii="Arial" w:hAnsi="Arial" w:cs="Arial"/>
          <w:sz w:val="20"/>
          <w:szCs w:val="20"/>
        </w:rPr>
        <w:t>repère</w:t>
      </w:r>
      <w:proofErr w:type="gramEnd"/>
      <w:r w:rsidR="00DD1F2B">
        <w:rPr>
          <w:rFonts w:ascii="Arial" w:hAnsi="Arial" w:cs="Arial"/>
          <w:sz w:val="20"/>
          <w:szCs w:val="20"/>
        </w:rPr>
        <w:t xml:space="preserve"> 2-4)</w:t>
      </w:r>
    </w:p>
    <w:p w:rsidR="001E7FCA" w:rsidRDefault="001E7FCA" w:rsidP="00BC6ECF">
      <w:pPr>
        <w:jc w:val="both"/>
        <w:rPr>
          <w:rFonts w:ascii="Arial" w:hAnsi="Arial" w:cs="Arial"/>
          <w:sz w:val="20"/>
          <w:szCs w:val="20"/>
        </w:rPr>
      </w:pPr>
    </w:p>
    <w:p w:rsidR="001E7FCA" w:rsidRDefault="00AE542C" w:rsidP="00BC6E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>
            <wp:extent cx="2087089" cy="1440000"/>
            <wp:effectExtent l="0" t="0" r="0" b="0"/>
            <wp:docPr id="4" name="Image 3" descr="\\SERVEUR\Users\Public\Documents\ADMINISTRATIF\NOTICE DE MONTAGE\1 - PREPARATION NOTICE\CROQUIS STORE SYDNEY 2013\SCHEMA 2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ERVEUR\Users\Public\Documents\ADMINISTRATIF\NOTICE DE MONTAGE\1 - PREPARATION NOTICE\CROQUIS STORE SYDNEY 2013\SCHEMA 2.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089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6B6" w:rsidRDefault="00F556B6" w:rsidP="00BC6ECF">
      <w:pPr>
        <w:jc w:val="both"/>
        <w:rPr>
          <w:b/>
        </w:rPr>
      </w:pPr>
    </w:p>
    <w:p w:rsidR="003D5AF5" w:rsidRDefault="003D5AF5" w:rsidP="00BC6EC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ETAPE 2</w:t>
      </w:r>
    </w:p>
    <w:p w:rsidR="009C202D" w:rsidRPr="00426124" w:rsidRDefault="009C202D" w:rsidP="00BC6ECF">
      <w:pPr>
        <w:jc w:val="both"/>
        <w:rPr>
          <w:rFonts w:ascii="Arial" w:hAnsi="Arial" w:cs="Arial"/>
          <w:sz w:val="10"/>
          <w:szCs w:val="10"/>
        </w:rPr>
      </w:pPr>
    </w:p>
    <w:p w:rsidR="00CA414D" w:rsidRDefault="00CA414D" w:rsidP="00BC6E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Enlever votre rail de côté sur votre tonnelle et positionner le sur l’extension. Fixer à sa place le double rail fournie dans le kit store.</w:t>
      </w:r>
      <w:r w:rsidR="00D63442">
        <w:rPr>
          <w:rFonts w:ascii="Arial" w:hAnsi="Arial" w:cs="Arial"/>
          <w:sz w:val="20"/>
          <w:szCs w:val="20"/>
        </w:rPr>
        <w:t xml:space="preserve"> (</w:t>
      </w:r>
      <w:proofErr w:type="gramStart"/>
      <w:r w:rsidR="00D63442">
        <w:rPr>
          <w:rFonts w:ascii="Arial" w:hAnsi="Arial" w:cs="Arial"/>
          <w:sz w:val="20"/>
          <w:szCs w:val="20"/>
        </w:rPr>
        <w:t>repère</w:t>
      </w:r>
      <w:proofErr w:type="gramEnd"/>
      <w:r w:rsidR="00D63442">
        <w:rPr>
          <w:rFonts w:ascii="Arial" w:hAnsi="Arial" w:cs="Arial"/>
          <w:sz w:val="20"/>
          <w:szCs w:val="20"/>
        </w:rPr>
        <w:t xml:space="preserve"> 2-1 et 2-2)</w:t>
      </w:r>
    </w:p>
    <w:p w:rsidR="00CA414D" w:rsidRDefault="009E3C7E" w:rsidP="00BC6E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5408" behindDoc="0" locked="0" layoutInCell="1" allowOverlap="1" wp14:anchorId="1324B4DD" wp14:editId="023B2E32">
            <wp:simplePos x="0" y="0"/>
            <wp:positionH relativeFrom="margin">
              <wp:posOffset>842010</wp:posOffset>
            </wp:positionH>
            <wp:positionV relativeFrom="margin">
              <wp:posOffset>2941320</wp:posOffset>
            </wp:positionV>
            <wp:extent cx="1945640" cy="1439545"/>
            <wp:effectExtent l="0" t="0" r="0" b="0"/>
            <wp:wrapSquare wrapText="bothSides"/>
            <wp:docPr id="6" name="Image 5" descr="\\SERVEUR\Users\Public\Documents\ADMINISTRATIF\NOTICE DE MONTAGE\ANCIENNES NOTICES\STORE\CROQUIS STORE EXT SYD\SCHEMA 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ERVEUR\Users\Public\Documents\ADMINISTRATIF\NOTICE DE MONTAGE\ANCIENNES NOTICES\STORE\CROQUIS STORE EXT SYD\SCHEMA 2-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0528" behindDoc="0" locked="0" layoutInCell="1" allowOverlap="1" wp14:anchorId="3A50D700" wp14:editId="4A54DD89">
            <wp:simplePos x="0" y="0"/>
            <wp:positionH relativeFrom="column">
              <wp:posOffset>3561080</wp:posOffset>
            </wp:positionH>
            <wp:positionV relativeFrom="paragraph">
              <wp:posOffset>94615</wp:posOffset>
            </wp:positionV>
            <wp:extent cx="1964375" cy="1440000"/>
            <wp:effectExtent l="0" t="0" r="0" b="0"/>
            <wp:wrapSquare wrapText="bothSides"/>
            <wp:docPr id="9" name="Image 7" descr="\\SERVEUR\Users\Public\Documents\ADMINISTRATIF\NOTICE DE MONTAGE\2013\CROQUIS STORE EXT SYDNEY 2013\SCHEMA 2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SERVEUR\Users\Public\Documents\ADMINISTRATIF\NOTICE DE MONTAGE\2013\CROQUIS STORE EXT SYDNEY 2013\SCHEMA 2.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375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414D" w:rsidRDefault="00CA414D" w:rsidP="00BC6ECF">
      <w:pPr>
        <w:jc w:val="both"/>
        <w:rPr>
          <w:rFonts w:ascii="Arial" w:hAnsi="Arial" w:cs="Arial"/>
          <w:sz w:val="20"/>
          <w:szCs w:val="20"/>
        </w:rPr>
      </w:pPr>
    </w:p>
    <w:p w:rsidR="00CA414D" w:rsidRDefault="00CA414D" w:rsidP="00BC6ECF">
      <w:pPr>
        <w:jc w:val="both"/>
        <w:rPr>
          <w:rFonts w:ascii="Arial" w:hAnsi="Arial" w:cs="Arial"/>
          <w:sz w:val="20"/>
          <w:szCs w:val="20"/>
        </w:rPr>
      </w:pPr>
    </w:p>
    <w:p w:rsidR="00CA414D" w:rsidRDefault="00CA414D" w:rsidP="00BC6ECF">
      <w:pPr>
        <w:jc w:val="both"/>
        <w:rPr>
          <w:rFonts w:ascii="Arial" w:hAnsi="Arial" w:cs="Arial"/>
          <w:sz w:val="20"/>
          <w:szCs w:val="20"/>
        </w:rPr>
      </w:pPr>
    </w:p>
    <w:p w:rsidR="00CA414D" w:rsidRDefault="00CA414D" w:rsidP="00BC6ECF">
      <w:pPr>
        <w:jc w:val="both"/>
        <w:rPr>
          <w:rFonts w:ascii="Arial" w:hAnsi="Arial" w:cs="Arial"/>
          <w:sz w:val="20"/>
          <w:szCs w:val="20"/>
        </w:rPr>
      </w:pPr>
    </w:p>
    <w:p w:rsidR="003D5AF5" w:rsidRDefault="003D5AF5" w:rsidP="00BC6ECF">
      <w:pPr>
        <w:jc w:val="both"/>
        <w:rPr>
          <w:rFonts w:ascii="Arial" w:hAnsi="Arial" w:cs="Arial"/>
          <w:sz w:val="20"/>
          <w:szCs w:val="20"/>
        </w:rPr>
      </w:pPr>
    </w:p>
    <w:p w:rsidR="003D5AF5" w:rsidRDefault="003D5AF5" w:rsidP="00BC6ECF">
      <w:pPr>
        <w:jc w:val="both"/>
        <w:rPr>
          <w:rFonts w:ascii="Arial" w:hAnsi="Arial" w:cs="Arial"/>
          <w:sz w:val="20"/>
          <w:szCs w:val="20"/>
        </w:rPr>
      </w:pPr>
    </w:p>
    <w:p w:rsidR="003D5AF5" w:rsidRDefault="003D5AF5" w:rsidP="00BC6ECF">
      <w:pPr>
        <w:jc w:val="both"/>
        <w:rPr>
          <w:rFonts w:ascii="Arial" w:hAnsi="Arial" w:cs="Arial"/>
          <w:sz w:val="20"/>
          <w:szCs w:val="20"/>
        </w:rPr>
      </w:pPr>
    </w:p>
    <w:p w:rsidR="003D5AF5" w:rsidRDefault="003D5AF5" w:rsidP="00BC6ECF">
      <w:pPr>
        <w:jc w:val="both"/>
        <w:rPr>
          <w:rFonts w:ascii="Arial" w:hAnsi="Arial" w:cs="Arial"/>
          <w:sz w:val="20"/>
          <w:szCs w:val="20"/>
        </w:rPr>
      </w:pPr>
    </w:p>
    <w:p w:rsidR="003D5AF5" w:rsidRDefault="003D5AF5" w:rsidP="00BC6ECF">
      <w:pPr>
        <w:jc w:val="both"/>
        <w:rPr>
          <w:rFonts w:ascii="Arial" w:hAnsi="Arial" w:cs="Arial"/>
          <w:sz w:val="20"/>
          <w:szCs w:val="20"/>
        </w:rPr>
      </w:pPr>
    </w:p>
    <w:p w:rsidR="003D5AF5" w:rsidRDefault="003D5AF5" w:rsidP="00BC6ECF">
      <w:pPr>
        <w:jc w:val="both"/>
        <w:rPr>
          <w:rFonts w:ascii="Arial" w:hAnsi="Arial" w:cs="Arial"/>
          <w:sz w:val="20"/>
          <w:szCs w:val="20"/>
        </w:rPr>
      </w:pPr>
    </w:p>
    <w:p w:rsidR="00AE542C" w:rsidRDefault="00AE542C" w:rsidP="00BC6ECF">
      <w:pPr>
        <w:jc w:val="both"/>
        <w:rPr>
          <w:rFonts w:ascii="Arial" w:hAnsi="Arial" w:cs="Arial"/>
          <w:b/>
        </w:rPr>
      </w:pPr>
    </w:p>
    <w:p w:rsidR="003D5AF5" w:rsidRDefault="003D5AF5" w:rsidP="00BC6EC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ETAPE 3</w:t>
      </w:r>
    </w:p>
    <w:p w:rsidR="003D5AF5" w:rsidRPr="00426124" w:rsidRDefault="003D5AF5" w:rsidP="00BC6ECF">
      <w:pPr>
        <w:jc w:val="both"/>
        <w:rPr>
          <w:rFonts w:ascii="Arial" w:hAnsi="Arial" w:cs="Arial"/>
          <w:sz w:val="10"/>
          <w:szCs w:val="10"/>
        </w:rPr>
      </w:pPr>
    </w:p>
    <w:p w:rsidR="00420C6F" w:rsidRPr="001E7FCA" w:rsidRDefault="009E3C7E" w:rsidP="00420C6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Attacher la corde</w:t>
      </w:r>
      <w:r w:rsidR="00420C6F">
        <w:rPr>
          <w:rFonts w:ascii="Arial" w:hAnsi="Arial" w:cs="Arial"/>
          <w:sz w:val="20"/>
          <w:szCs w:val="20"/>
        </w:rPr>
        <w:t xml:space="preserve"> sur le devant d</w:t>
      </w:r>
      <w:r>
        <w:rPr>
          <w:rFonts w:ascii="Arial" w:hAnsi="Arial" w:cs="Arial"/>
          <w:sz w:val="20"/>
          <w:szCs w:val="20"/>
        </w:rPr>
        <w:t>u coffre</w:t>
      </w:r>
      <w:r w:rsidR="00420C6F">
        <w:rPr>
          <w:rFonts w:ascii="Arial" w:hAnsi="Arial" w:cs="Arial"/>
          <w:sz w:val="20"/>
          <w:szCs w:val="20"/>
        </w:rPr>
        <w:t>.</w:t>
      </w:r>
      <w:r w:rsidRPr="009E3C7E">
        <w:rPr>
          <w:rFonts w:ascii="Arial" w:hAnsi="Arial" w:cs="Arial"/>
          <w:noProof/>
          <w:sz w:val="16"/>
          <w:szCs w:val="16"/>
          <w:lang w:eastAsia="fr-FR"/>
        </w:rPr>
        <w:t xml:space="preserve"> </w:t>
      </w:r>
    </w:p>
    <w:p w:rsidR="00420C6F" w:rsidRDefault="00420C6F" w:rsidP="00BC6ECF">
      <w:pPr>
        <w:jc w:val="both"/>
        <w:rPr>
          <w:rFonts w:ascii="Arial" w:hAnsi="Arial" w:cs="Arial"/>
          <w:sz w:val="20"/>
          <w:szCs w:val="20"/>
        </w:rPr>
      </w:pPr>
    </w:p>
    <w:p w:rsidR="009E3C7E" w:rsidRDefault="009E3C7E" w:rsidP="00BC6E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16"/>
          <w:szCs w:val="16"/>
          <w:lang w:eastAsia="fr-FR"/>
        </w:rPr>
        <w:drawing>
          <wp:anchor distT="0" distB="0" distL="114300" distR="114300" simplePos="0" relativeHeight="251673600" behindDoc="0" locked="0" layoutInCell="1" allowOverlap="1" wp14:anchorId="36ED16F0" wp14:editId="4095D073">
            <wp:simplePos x="0" y="0"/>
            <wp:positionH relativeFrom="column">
              <wp:posOffset>1283335</wp:posOffset>
            </wp:positionH>
            <wp:positionV relativeFrom="paragraph">
              <wp:posOffset>11430</wp:posOffset>
            </wp:positionV>
            <wp:extent cx="874395" cy="584835"/>
            <wp:effectExtent l="0" t="0" r="0" b="0"/>
            <wp:wrapSquare wrapText="bothSides"/>
            <wp:docPr id="2" name="Image 2" descr="DSC00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 descr="DSC0022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3C7E" w:rsidRDefault="009E3C7E" w:rsidP="00BC6ECF">
      <w:pPr>
        <w:jc w:val="both"/>
        <w:rPr>
          <w:rFonts w:ascii="Arial" w:hAnsi="Arial" w:cs="Arial"/>
          <w:sz w:val="20"/>
          <w:szCs w:val="20"/>
        </w:rPr>
      </w:pPr>
    </w:p>
    <w:p w:rsidR="009E3C7E" w:rsidRDefault="009E3C7E" w:rsidP="00BC6ECF">
      <w:pPr>
        <w:jc w:val="both"/>
        <w:rPr>
          <w:rFonts w:ascii="Arial" w:hAnsi="Arial" w:cs="Arial"/>
          <w:sz w:val="20"/>
          <w:szCs w:val="20"/>
        </w:rPr>
      </w:pPr>
    </w:p>
    <w:p w:rsidR="009E3C7E" w:rsidRDefault="009E3C7E" w:rsidP="00BC6ECF">
      <w:pPr>
        <w:jc w:val="both"/>
        <w:rPr>
          <w:rFonts w:ascii="Arial" w:hAnsi="Arial" w:cs="Arial"/>
          <w:sz w:val="20"/>
          <w:szCs w:val="20"/>
        </w:rPr>
      </w:pPr>
    </w:p>
    <w:p w:rsidR="009E3C7E" w:rsidRDefault="009E3C7E" w:rsidP="00BC6ECF">
      <w:pPr>
        <w:jc w:val="both"/>
        <w:rPr>
          <w:rFonts w:ascii="Arial" w:hAnsi="Arial" w:cs="Arial"/>
          <w:sz w:val="20"/>
          <w:szCs w:val="20"/>
        </w:rPr>
      </w:pPr>
    </w:p>
    <w:p w:rsidR="009E3C7E" w:rsidRDefault="009E3C7E" w:rsidP="00BC6ECF">
      <w:pPr>
        <w:jc w:val="both"/>
        <w:rPr>
          <w:rFonts w:ascii="Arial" w:hAnsi="Arial" w:cs="Arial"/>
          <w:sz w:val="20"/>
          <w:szCs w:val="20"/>
        </w:rPr>
      </w:pPr>
    </w:p>
    <w:p w:rsidR="009E3C7E" w:rsidRDefault="009E3C7E" w:rsidP="00BC6ECF">
      <w:pPr>
        <w:jc w:val="both"/>
        <w:rPr>
          <w:rFonts w:ascii="Arial" w:hAnsi="Arial" w:cs="Arial"/>
          <w:sz w:val="20"/>
          <w:szCs w:val="20"/>
        </w:rPr>
      </w:pPr>
    </w:p>
    <w:p w:rsidR="00F556B6" w:rsidRDefault="003D5AF5" w:rsidP="00BC6E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Fixer les é</w:t>
      </w:r>
      <w:r w:rsidR="009E3C7E">
        <w:rPr>
          <w:rFonts w:ascii="Arial" w:hAnsi="Arial" w:cs="Arial"/>
          <w:sz w:val="20"/>
          <w:szCs w:val="20"/>
        </w:rPr>
        <w:t>querres de fixation du coffre</w:t>
      </w:r>
      <w:r w:rsidR="00F556B6">
        <w:rPr>
          <w:rFonts w:ascii="Arial" w:hAnsi="Arial" w:cs="Arial"/>
          <w:sz w:val="20"/>
          <w:szCs w:val="20"/>
        </w:rPr>
        <w:t xml:space="preserve"> à l’</w:t>
      </w:r>
      <w:r w:rsidR="00D63442">
        <w:rPr>
          <w:rFonts w:ascii="Arial" w:hAnsi="Arial" w:cs="Arial"/>
          <w:sz w:val="20"/>
          <w:szCs w:val="20"/>
        </w:rPr>
        <w:t>arrière de votre extension</w:t>
      </w:r>
      <w:r w:rsidR="00DD1F2B">
        <w:rPr>
          <w:rFonts w:ascii="Arial" w:hAnsi="Arial" w:cs="Arial"/>
          <w:sz w:val="20"/>
          <w:szCs w:val="20"/>
        </w:rPr>
        <w:t>.</w:t>
      </w:r>
    </w:p>
    <w:p w:rsidR="003D5AF5" w:rsidRDefault="00DD1F2B" w:rsidP="00BC6E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Attention :</w:t>
      </w:r>
      <w:r w:rsidR="00F556B6">
        <w:rPr>
          <w:rFonts w:ascii="Arial" w:hAnsi="Arial" w:cs="Arial"/>
          <w:sz w:val="20"/>
          <w:szCs w:val="20"/>
        </w:rPr>
        <w:t xml:space="preserve"> Toutes les pattes </w:t>
      </w:r>
      <w:r>
        <w:rPr>
          <w:rFonts w:ascii="Arial" w:hAnsi="Arial" w:cs="Arial"/>
          <w:sz w:val="20"/>
          <w:szCs w:val="20"/>
        </w:rPr>
        <w:t>doivent être tournées vers l’intérieur de l</w:t>
      </w:r>
      <w:r w:rsidR="00D63442">
        <w:rPr>
          <w:rFonts w:ascii="Arial" w:hAnsi="Arial" w:cs="Arial"/>
          <w:sz w:val="20"/>
          <w:szCs w:val="20"/>
        </w:rPr>
        <w:t>’extension</w:t>
      </w:r>
      <w:r>
        <w:rPr>
          <w:rFonts w:ascii="Arial" w:hAnsi="Arial" w:cs="Arial"/>
          <w:sz w:val="20"/>
          <w:szCs w:val="20"/>
        </w:rPr>
        <w:t>. (</w:t>
      </w:r>
      <w:proofErr w:type="gramStart"/>
      <w:r>
        <w:rPr>
          <w:rFonts w:ascii="Arial" w:hAnsi="Arial" w:cs="Arial"/>
          <w:sz w:val="20"/>
          <w:szCs w:val="20"/>
        </w:rPr>
        <w:t>repère</w:t>
      </w:r>
      <w:proofErr w:type="gramEnd"/>
      <w:r>
        <w:rPr>
          <w:rFonts w:ascii="Arial" w:hAnsi="Arial" w:cs="Arial"/>
          <w:sz w:val="20"/>
          <w:szCs w:val="20"/>
        </w:rPr>
        <w:t xml:space="preserve"> 2-3)</w:t>
      </w:r>
    </w:p>
    <w:p w:rsidR="00DD1F2B" w:rsidRDefault="00DD1F2B" w:rsidP="00BC6ECF">
      <w:pPr>
        <w:jc w:val="both"/>
        <w:rPr>
          <w:rFonts w:ascii="Arial" w:hAnsi="Arial" w:cs="Arial"/>
          <w:sz w:val="20"/>
          <w:szCs w:val="20"/>
        </w:rPr>
      </w:pPr>
    </w:p>
    <w:p w:rsidR="00DD1F2B" w:rsidRDefault="00F556B6" w:rsidP="00BC6E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DD1F2B">
        <w:rPr>
          <w:rFonts w:ascii="Arial" w:hAnsi="Arial" w:cs="Arial"/>
          <w:sz w:val="20"/>
          <w:szCs w:val="20"/>
        </w:rPr>
        <w:t>érouler le store de quelques centimètres</w:t>
      </w:r>
      <w:r w:rsidR="009E3C7E">
        <w:rPr>
          <w:rFonts w:ascii="Arial" w:hAnsi="Arial" w:cs="Arial"/>
          <w:sz w:val="20"/>
          <w:szCs w:val="20"/>
        </w:rPr>
        <w:t xml:space="preserve"> et enclencher le dans les</w:t>
      </w:r>
      <w:r w:rsidR="00DD1F2B">
        <w:rPr>
          <w:rFonts w:ascii="Arial" w:hAnsi="Arial" w:cs="Arial"/>
          <w:sz w:val="20"/>
          <w:szCs w:val="20"/>
        </w:rPr>
        <w:t xml:space="preserve"> rail</w:t>
      </w:r>
      <w:r w:rsidR="009E3C7E">
        <w:rPr>
          <w:rFonts w:ascii="Arial" w:hAnsi="Arial" w:cs="Arial"/>
          <w:sz w:val="20"/>
          <w:szCs w:val="20"/>
        </w:rPr>
        <w:t>s puis</w:t>
      </w:r>
      <w:r>
        <w:rPr>
          <w:rFonts w:ascii="Arial" w:hAnsi="Arial" w:cs="Arial"/>
          <w:sz w:val="20"/>
          <w:szCs w:val="20"/>
        </w:rPr>
        <w:t xml:space="preserve"> fixer le coffre</w:t>
      </w:r>
      <w:r w:rsidR="009E3C7E">
        <w:rPr>
          <w:rFonts w:ascii="Arial" w:hAnsi="Arial" w:cs="Arial"/>
          <w:sz w:val="20"/>
          <w:szCs w:val="20"/>
        </w:rPr>
        <w:t xml:space="preserve"> aux équerres.</w:t>
      </w:r>
    </w:p>
    <w:p w:rsidR="00DD1F2B" w:rsidRPr="00426124" w:rsidRDefault="00DD1F2B" w:rsidP="00BC6ECF">
      <w:pPr>
        <w:jc w:val="both"/>
        <w:rPr>
          <w:rFonts w:ascii="Arial" w:hAnsi="Arial" w:cs="Arial"/>
          <w:sz w:val="10"/>
          <w:szCs w:val="10"/>
        </w:rPr>
      </w:pPr>
    </w:p>
    <w:p w:rsidR="00DD1F2B" w:rsidRPr="00D63442" w:rsidRDefault="00DD1F2B" w:rsidP="00BC6ECF">
      <w:pPr>
        <w:jc w:val="both"/>
        <w:rPr>
          <w:rFonts w:ascii="Arial" w:hAnsi="Arial" w:cs="Arial"/>
          <w:sz w:val="10"/>
          <w:szCs w:val="10"/>
        </w:rPr>
      </w:pPr>
    </w:p>
    <w:p w:rsidR="00A00B69" w:rsidRDefault="00DD1F2B" w:rsidP="00BC6ECF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fr-FR"/>
        </w:rPr>
        <w:drawing>
          <wp:inline distT="0" distB="0" distL="0" distR="0">
            <wp:extent cx="1953075" cy="1440000"/>
            <wp:effectExtent l="19050" t="0" r="9075" b="0"/>
            <wp:docPr id="15" name="Image 14" descr="SCHEMA 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 2-3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53075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6ECF">
        <w:rPr>
          <w:rFonts w:ascii="Arial" w:hAnsi="Arial" w:cs="Arial"/>
          <w:b/>
        </w:rPr>
        <w:tab/>
      </w:r>
      <w:r w:rsidR="00BC6ECF">
        <w:rPr>
          <w:rFonts w:ascii="Arial" w:hAnsi="Arial" w:cs="Arial"/>
          <w:b/>
        </w:rPr>
        <w:tab/>
      </w:r>
      <w:r>
        <w:rPr>
          <w:rFonts w:ascii="Arial" w:hAnsi="Arial" w:cs="Arial"/>
          <w:b/>
          <w:noProof/>
          <w:lang w:eastAsia="fr-FR"/>
        </w:rPr>
        <w:drawing>
          <wp:inline distT="0" distB="0" distL="0" distR="0">
            <wp:extent cx="1928097" cy="1440000"/>
            <wp:effectExtent l="19050" t="0" r="0" b="0"/>
            <wp:docPr id="16" name="Image 15" descr="SCHEMA 2-3 B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 2-3 BIS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28097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B69" w:rsidRDefault="00A00B69" w:rsidP="00BC6ECF">
      <w:pPr>
        <w:jc w:val="both"/>
        <w:rPr>
          <w:rFonts w:ascii="Arial" w:hAnsi="Arial" w:cs="Arial"/>
          <w:b/>
        </w:rPr>
      </w:pPr>
    </w:p>
    <w:p w:rsidR="00DD1F2B" w:rsidRDefault="00DD1F2B" w:rsidP="00BC6EC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ETAPE 4</w:t>
      </w:r>
      <w:r w:rsidR="0015139F" w:rsidRPr="006D4C1D">
        <w:rPr>
          <w:rFonts w:ascii="Arial" w:hAnsi="Arial" w:cs="Arial"/>
          <w:b/>
        </w:rPr>
        <w:tab/>
      </w:r>
      <w:r w:rsidR="0015139F" w:rsidRPr="006D4C1D">
        <w:rPr>
          <w:rFonts w:ascii="Arial" w:hAnsi="Arial" w:cs="Arial"/>
          <w:b/>
        </w:rPr>
        <w:tab/>
      </w:r>
    </w:p>
    <w:p w:rsidR="00DD1F2B" w:rsidRPr="00426124" w:rsidRDefault="00DD1F2B" w:rsidP="00BC6ECF">
      <w:pPr>
        <w:jc w:val="both"/>
        <w:rPr>
          <w:rFonts w:ascii="Arial" w:hAnsi="Arial" w:cs="Arial"/>
          <w:b/>
          <w:sz w:val="10"/>
          <w:szCs w:val="10"/>
        </w:rPr>
      </w:pPr>
    </w:p>
    <w:p w:rsidR="00F556B6" w:rsidRDefault="009E3C7E" w:rsidP="00BC6E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1552" behindDoc="0" locked="0" layoutInCell="1" allowOverlap="1" wp14:anchorId="1760B148" wp14:editId="737DD831">
            <wp:simplePos x="0" y="0"/>
            <wp:positionH relativeFrom="column">
              <wp:posOffset>3680460</wp:posOffset>
            </wp:positionH>
            <wp:positionV relativeFrom="paragraph">
              <wp:posOffset>189865</wp:posOffset>
            </wp:positionV>
            <wp:extent cx="1472565" cy="1079500"/>
            <wp:effectExtent l="0" t="0" r="0" b="0"/>
            <wp:wrapSquare wrapText="bothSides"/>
            <wp:docPr id="10" name="Image 8" descr="\\SERVEUR\Users\Public\Documents\ADMINISTRATIF\NOTICE DE MONTAGE\2013\CROQUIS STORE EXT SYDNEY 2013\SCHEMA 2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SERVEUR\Users\Public\Documents\ADMINISTRATIF\NOTICE DE MONTAGE\2013\CROQUIS STORE EXT SYDNEY 2013\SCHEMA 2.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9504" behindDoc="0" locked="0" layoutInCell="1" allowOverlap="1" wp14:anchorId="72EBD3DD" wp14:editId="5C2BCCE7">
            <wp:simplePos x="0" y="0"/>
            <wp:positionH relativeFrom="column">
              <wp:posOffset>1191260</wp:posOffset>
            </wp:positionH>
            <wp:positionV relativeFrom="paragraph">
              <wp:posOffset>189865</wp:posOffset>
            </wp:positionV>
            <wp:extent cx="1435100" cy="1079500"/>
            <wp:effectExtent l="0" t="0" r="0" b="0"/>
            <wp:wrapSquare wrapText="bothSides"/>
            <wp:docPr id="26" name="Image 21" descr="SCHEMA 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 P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56B6" w:rsidRPr="00F556B6">
        <w:rPr>
          <w:rFonts w:ascii="Arial" w:hAnsi="Arial" w:cs="Arial"/>
          <w:sz w:val="20"/>
          <w:szCs w:val="20"/>
        </w:rPr>
        <w:t xml:space="preserve">Fixer les poulies sur votre tonnelle (repère </w:t>
      </w:r>
      <w:r w:rsidR="00D63442">
        <w:rPr>
          <w:rFonts w:ascii="Arial" w:hAnsi="Arial" w:cs="Arial"/>
          <w:sz w:val="20"/>
          <w:szCs w:val="20"/>
        </w:rPr>
        <w:t>P</w:t>
      </w:r>
      <w:r w:rsidR="00F556B6" w:rsidRPr="00F556B6">
        <w:rPr>
          <w:rFonts w:ascii="Arial" w:hAnsi="Arial" w:cs="Arial"/>
          <w:sz w:val="20"/>
          <w:szCs w:val="20"/>
        </w:rPr>
        <w:t xml:space="preserve"> et </w:t>
      </w:r>
      <w:r w:rsidR="00D63442">
        <w:rPr>
          <w:rFonts w:ascii="Arial" w:hAnsi="Arial" w:cs="Arial"/>
          <w:sz w:val="20"/>
          <w:szCs w:val="20"/>
        </w:rPr>
        <w:t>2-2</w:t>
      </w:r>
      <w:r w:rsidR="00F556B6" w:rsidRPr="00F556B6">
        <w:rPr>
          <w:rFonts w:ascii="Arial" w:hAnsi="Arial" w:cs="Arial"/>
          <w:sz w:val="20"/>
          <w:szCs w:val="20"/>
        </w:rPr>
        <w:t>)</w:t>
      </w:r>
    </w:p>
    <w:p w:rsidR="00F556B6" w:rsidRDefault="00F556B6" w:rsidP="00BC6ECF">
      <w:pPr>
        <w:jc w:val="both"/>
        <w:rPr>
          <w:rFonts w:ascii="Arial" w:hAnsi="Arial" w:cs="Arial"/>
          <w:sz w:val="20"/>
          <w:szCs w:val="20"/>
        </w:rPr>
      </w:pPr>
    </w:p>
    <w:p w:rsidR="00F556B6" w:rsidRPr="00F556B6" w:rsidRDefault="00D63442" w:rsidP="00BC6E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C6ECF">
        <w:rPr>
          <w:rFonts w:ascii="Arial" w:hAnsi="Arial" w:cs="Arial"/>
          <w:sz w:val="20"/>
          <w:szCs w:val="20"/>
        </w:rPr>
        <w:tab/>
      </w:r>
    </w:p>
    <w:p w:rsidR="00F556B6" w:rsidRDefault="00F556B6" w:rsidP="00BC6ECF">
      <w:pPr>
        <w:jc w:val="both"/>
        <w:rPr>
          <w:rFonts w:ascii="Arial" w:hAnsi="Arial" w:cs="Arial"/>
          <w:b/>
        </w:rPr>
      </w:pPr>
    </w:p>
    <w:p w:rsidR="00AE542C" w:rsidRDefault="00AE542C" w:rsidP="00BC6ECF">
      <w:pPr>
        <w:jc w:val="both"/>
        <w:rPr>
          <w:rFonts w:ascii="Arial" w:hAnsi="Arial" w:cs="Arial"/>
          <w:b/>
        </w:rPr>
      </w:pPr>
    </w:p>
    <w:p w:rsidR="00AE542C" w:rsidRDefault="00AE542C" w:rsidP="00BC6ECF">
      <w:pPr>
        <w:jc w:val="both"/>
        <w:rPr>
          <w:rFonts w:ascii="Arial" w:hAnsi="Arial" w:cs="Arial"/>
          <w:b/>
        </w:rPr>
      </w:pPr>
    </w:p>
    <w:p w:rsidR="00AE542C" w:rsidRDefault="00AE542C" w:rsidP="00BC6ECF">
      <w:pPr>
        <w:jc w:val="both"/>
        <w:rPr>
          <w:rFonts w:ascii="Arial" w:hAnsi="Arial" w:cs="Arial"/>
          <w:b/>
        </w:rPr>
      </w:pPr>
    </w:p>
    <w:p w:rsidR="00AE542C" w:rsidRDefault="00AE542C" w:rsidP="00BC6ECF">
      <w:pPr>
        <w:jc w:val="both"/>
        <w:rPr>
          <w:rFonts w:ascii="Arial" w:hAnsi="Arial" w:cs="Arial"/>
          <w:b/>
        </w:rPr>
      </w:pPr>
    </w:p>
    <w:p w:rsidR="00AE542C" w:rsidRDefault="00AE542C" w:rsidP="00BC6ECF">
      <w:pPr>
        <w:jc w:val="both"/>
        <w:rPr>
          <w:rFonts w:ascii="Arial" w:hAnsi="Arial" w:cs="Arial"/>
          <w:b/>
        </w:rPr>
      </w:pPr>
    </w:p>
    <w:p w:rsidR="009E3C7E" w:rsidRDefault="009E3C7E" w:rsidP="00BC6ECF">
      <w:pPr>
        <w:jc w:val="both"/>
        <w:rPr>
          <w:rFonts w:ascii="Arial" w:hAnsi="Arial" w:cs="Arial"/>
          <w:b/>
        </w:rPr>
      </w:pPr>
    </w:p>
    <w:p w:rsidR="009533A0" w:rsidRDefault="00426124" w:rsidP="00BC6ECF">
      <w:pPr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lastRenderedPageBreak/>
        <w:t>ETAPE 5</w:t>
      </w:r>
    </w:p>
    <w:p w:rsidR="00426124" w:rsidRPr="00426124" w:rsidRDefault="00426124" w:rsidP="00BC6ECF">
      <w:pPr>
        <w:jc w:val="both"/>
        <w:rPr>
          <w:rFonts w:ascii="Arial" w:hAnsi="Arial" w:cs="Arial"/>
          <w:b/>
          <w:sz w:val="10"/>
          <w:szCs w:val="10"/>
        </w:rPr>
      </w:pPr>
    </w:p>
    <w:p w:rsidR="00426124" w:rsidRDefault="009E3C7E" w:rsidP="00BC6E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Fixer l’</w:t>
      </w:r>
      <w:r w:rsidR="00426124" w:rsidRPr="00426124">
        <w:rPr>
          <w:rFonts w:ascii="Arial" w:hAnsi="Arial" w:cs="Arial"/>
          <w:sz w:val="20"/>
          <w:szCs w:val="20"/>
        </w:rPr>
        <w:t>attache corde</w:t>
      </w:r>
      <w:r w:rsidR="00D63442">
        <w:rPr>
          <w:rFonts w:ascii="Arial" w:hAnsi="Arial" w:cs="Arial"/>
          <w:sz w:val="20"/>
          <w:szCs w:val="20"/>
        </w:rPr>
        <w:t xml:space="preserve"> (repère 2-5</w:t>
      </w:r>
      <w:r w:rsidR="00426124">
        <w:rPr>
          <w:rFonts w:ascii="Arial" w:hAnsi="Arial" w:cs="Arial"/>
          <w:sz w:val="20"/>
          <w:szCs w:val="20"/>
        </w:rPr>
        <w:t>)</w:t>
      </w:r>
    </w:p>
    <w:p w:rsidR="00D63442" w:rsidRDefault="00D63442" w:rsidP="00BC6ECF">
      <w:pPr>
        <w:jc w:val="both"/>
        <w:rPr>
          <w:rFonts w:ascii="Arial" w:hAnsi="Arial" w:cs="Arial"/>
          <w:sz w:val="20"/>
          <w:szCs w:val="20"/>
        </w:rPr>
      </w:pPr>
    </w:p>
    <w:p w:rsidR="00D63442" w:rsidRDefault="00D63442" w:rsidP="00D634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>
            <wp:extent cx="1848687" cy="1440000"/>
            <wp:effectExtent l="19050" t="0" r="0" b="0"/>
            <wp:docPr id="32" name="Image 31" descr="SCHEMA 2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 2-5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48687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124" w:rsidRDefault="00426124" w:rsidP="00BC6ECF">
      <w:pPr>
        <w:jc w:val="both"/>
        <w:rPr>
          <w:rFonts w:ascii="Arial" w:hAnsi="Arial" w:cs="Arial"/>
          <w:sz w:val="20"/>
          <w:szCs w:val="20"/>
        </w:rPr>
      </w:pPr>
    </w:p>
    <w:p w:rsidR="00426124" w:rsidRDefault="00426124" w:rsidP="00BC6ECF">
      <w:pPr>
        <w:rPr>
          <w:rFonts w:ascii="Arial" w:hAnsi="Arial" w:cs="Arial"/>
          <w:sz w:val="20"/>
          <w:szCs w:val="20"/>
        </w:rPr>
      </w:pPr>
    </w:p>
    <w:p w:rsidR="00426124" w:rsidRDefault="00426124" w:rsidP="00BC6ECF">
      <w:pPr>
        <w:jc w:val="both"/>
        <w:rPr>
          <w:rFonts w:ascii="Arial" w:hAnsi="Arial" w:cs="Arial"/>
          <w:sz w:val="20"/>
          <w:szCs w:val="20"/>
        </w:rPr>
      </w:pPr>
    </w:p>
    <w:p w:rsidR="003E2372" w:rsidRPr="00BC6ECF" w:rsidRDefault="00426124" w:rsidP="00BC6ECF">
      <w:pPr>
        <w:jc w:val="both"/>
        <w:rPr>
          <w:rFonts w:ascii="Arial" w:hAnsi="Arial" w:cs="Arial"/>
          <w:sz w:val="20"/>
          <w:szCs w:val="20"/>
        </w:rPr>
      </w:pPr>
      <w:r w:rsidRPr="00BC6ECF">
        <w:rPr>
          <w:rFonts w:ascii="Arial" w:hAnsi="Arial" w:cs="Arial"/>
          <w:sz w:val="20"/>
          <w:szCs w:val="20"/>
        </w:rPr>
        <w:t>Faites glisser la corde dans la 1</w:t>
      </w:r>
      <w:r w:rsidRPr="00BC6ECF">
        <w:rPr>
          <w:rFonts w:ascii="Arial" w:hAnsi="Arial" w:cs="Arial"/>
          <w:sz w:val="20"/>
          <w:szCs w:val="20"/>
          <w:vertAlign w:val="superscript"/>
        </w:rPr>
        <w:t>ère</w:t>
      </w:r>
      <w:r w:rsidRPr="00BC6ECF">
        <w:rPr>
          <w:rFonts w:ascii="Arial" w:hAnsi="Arial" w:cs="Arial"/>
          <w:sz w:val="20"/>
          <w:szCs w:val="20"/>
        </w:rPr>
        <w:t xml:space="preserve"> poulie frontale </w:t>
      </w:r>
      <w:r w:rsidR="00BC6ECF" w:rsidRPr="00BC6ECF">
        <w:rPr>
          <w:rFonts w:ascii="Arial" w:hAnsi="Arial" w:cs="Arial"/>
          <w:sz w:val="20"/>
          <w:szCs w:val="20"/>
        </w:rPr>
        <w:t>(repère P),</w:t>
      </w:r>
      <w:r w:rsidRPr="00BC6ECF">
        <w:rPr>
          <w:rFonts w:ascii="Arial" w:hAnsi="Arial" w:cs="Arial"/>
          <w:sz w:val="20"/>
          <w:szCs w:val="20"/>
        </w:rPr>
        <w:t xml:space="preserve"> ensuite dans la 2</w:t>
      </w:r>
      <w:r w:rsidRPr="00BC6ECF">
        <w:rPr>
          <w:rFonts w:ascii="Arial" w:hAnsi="Arial" w:cs="Arial"/>
          <w:sz w:val="20"/>
          <w:szCs w:val="20"/>
          <w:vertAlign w:val="superscript"/>
        </w:rPr>
        <w:t>nd</w:t>
      </w:r>
      <w:r w:rsidRPr="00BC6ECF">
        <w:rPr>
          <w:rFonts w:ascii="Arial" w:hAnsi="Arial" w:cs="Arial"/>
          <w:sz w:val="20"/>
          <w:szCs w:val="20"/>
        </w:rPr>
        <w:t xml:space="preserve"> p</w:t>
      </w:r>
      <w:r w:rsidR="00D63442">
        <w:rPr>
          <w:rFonts w:ascii="Arial" w:hAnsi="Arial" w:cs="Arial"/>
          <w:sz w:val="20"/>
          <w:szCs w:val="20"/>
        </w:rPr>
        <w:t>oulie (repère 2-2</w:t>
      </w:r>
      <w:r w:rsidR="00BC6ECF" w:rsidRPr="00BC6ECF">
        <w:rPr>
          <w:rFonts w:ascii="Arial" w:hAnsi="Arial" w:cs="Arial"/>
          <w:sz w:val="20"/>
          <w:szCs w:val="20"/>
        </w:rPr>
        <w:t>)</w:t>
      </w:r>
      <w:r w:rsidR="00420C6F">
        <w:rPr>
          <w:rFonts w:ascii="Arial" w:hAnsi="Arial" w:cs="Arial"/>
          <w:sz w:val="20"/>
          <w:szCs w:val="20"/>
        </w:rPr>
        <w:t xml:space="preserve"> et serrer la à l’attache corde.</w:t>
      </w:r>
    </w:p>
    <w:p w:rsidR="00426124" w:rsidRDefault="00426124" w:rsidP="00BC6ECF">
      <w:pPr>
        <w:jc w:val="both"/>
        <w:rPr>
          <w:rFonts w:ascii="Arial" w:hAnsi="Arial" w:cs="Arial"/>
          <w:sz w:val="20"/>
          <w:szCs w:val="20"/>
        </w:rPr>
      </w:pPr>
    </w:p>
    <w:p w:rsidR="00BC6ECF" w:rsidRDefault="00D63442" w:rsidP="00E301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>
            <wp:extent cx="1208405" cy="1797050"/>
            <wp:effectExtent l="19050" t="0" r="0" b="0"/>
            <wp:docPr id="33" name="Image 15" descr="DSC_0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DSC_034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79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01CE">
        <w:rPr>
          <w:rFonts w:ascii="Arial" w:hAnsi="Arial" w:cs="Arial"/>
          <w:sz w:val="20"/>
          <w:szCs w:val="20"/>
        </w:rPr>
        <w:tab/>
      </w:r>
      <w:r w:rsidR="00E301CE">
        <w:rPr>
          <w:rFonts w:ascii="Arial" w:hAnsi="Arial" w:cs="Arial"/>
          <w:sz w:val="20"/>
          <w:szCs w:val="20"/>
        </w:rPr>
        <w:tab/>
      </w:r>
      <w:r w:rsidR="00E301CE">
        <w:rPr>
          <w:rFonts w:ascii="Arial" w:hAnsi="Arial" w:cs="Arial"/>
          <w:sz w:val="20"/>
          <w:szCs w:val="20"/>
        </w:rPr>
        <w:tab/>
      </w:r>
      <w:r w:rsidR="00E301CE">
        <w:rPr>
          <w:rFonts w:ascii="Arial" w:hAnsi="Arial" w:cs="Arial"/>
          <w:noProof/>
          <w:lang w:eastAsia="fr-FR"/>
        </w:rPr>
        <w:drawing>
          <wp:inline distT="0" distB="0" distL="0" distR="0">
            <wp:extent cx="2687320" cy="1804670"/>
            <wp:effectExtent l="0" t="0" r="0" b="0"/>
            <wp:docPr id="1" name="Image 1" descr="DSC_0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_034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32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ECF" w:rsidRDefault="00BC6ECF" w:rsidP="00BC6ECF">
      <w:pPr>
        <w:jc w:val="both"/>
        <w:rPr>
          <w:rFonts w:ascii="Arial" w:hAnsi="Arial" w:cs="Arial"/>
          <w:sz w:val="20"/>
          <w:szCs w:val="20"/>
        </w:rPr>
      </w:pPr>
    </w:p>
    <w:p w:rsidR="00BC6ECF" w:rsidRDefault="00BC6ECF" w:rsidP="00BC6ECF">
      <w:pPr>
        <w:jc w:val="both"/>
        <w:rPr>
          <w:rFonts w:ascii="Arial" w:hAnsi="Arial" w:cs="Arial"/>
          <w:sz w:val="20"/>
          <w:szCs w:val="20"/>
        </w:rPr>
      </w:pPr>
    </w:p>
    <w:p w:rsidR="00BC6ECF" w:rsidRPr="00BC6ECF" w:rsidRDefault="00BC6ECF" w:rsidP="00BC6ECF">
      <w:pPr>
        <w:jc w:val="both"/>
        <w:rPr>
          <w:rFonts w:ascii="Arial" w:hAnsi="Arial" w:cs="Arial"/>
          <w:b/>
          <w:u w:val="single"/>
        </w:rPr>
      </w:pPr>
      <w:r w:rsidRPr="00BC6ECF">
        <w:rPr>
          <w:rFonts w:ascii="Arial" w:hAnsi="Arial" w:cs="Arial"/>
          <w:b/>
          <w:u w:val="single"/>
        </w:rPr>
        <w:t>TRES IMPORTANT</w:t>
      </w:r>
    </w:p>
    <w:p w:rsidR="00BC6ECF" w:rsidRPr="00BC6ECF" w:rsidRDefault="00BC6ECF" w:rsidP="00BC6ECF">
      <w:pPr>
        <w:jc w:val="both"/>
        <w:rPr>
          <w:rFonts w:ascii="Arial" w:hAnsi="Arial" w:cs="Arial"/>
        </w:rPr>
      </w:pPr>
    </w:p>
    <w:p w:rsidR="00BC6ECF" w:rsidRPr="00BC6ECF" w:rsidRDefault="00BC6ECF" w:rsidP="00BC6ECF">
      <w:pPr>
        <w:jc w:val="both"/>
        <w:rPr>
          <w:rFonts w:ascii="Arial" w:hAnsi="Arial" w:cs="Arial"/>
          <w:b/>
        </w:rPr>
      </w:pPr>
      <w:r w:rsidRPr="00BC6ECF">
        <w:rPr>
          <w:rFonts w:ascii="Arial" w:hAnsi="Arial" w:cs="Arial"/>
          <w:b/>
        </w:rPr>
        <w:t>Il faut retenir les toiles lors</w:t>
      </w:r>
      <w:r w:rsidR="009E3C7E">
        <w:rPr>
          <w:rFonts w:ascii="Arial" w:hAnsi="Arial" w:cs="Arial"/>
          <w:b/>
        </w:rPr>
        <w:t xml:space="preserve"> de la remontée</w:t>
      </w:r>
      <w:r w:rsidRPr="00BC6ECF">
        <w:rPr>
          <w:rFonts w:ascii="Arial" w:hAnsi="Arial" w:cs="Arial"/>
          <w:b/>
        </w:rPr>
        <w:t xml:space="preserve"> des stores pour éviter toutes blessures et préserver les enrouleurs à ressorts.</w:t>
      </w:r>
    </w:p>
    <w:p w:rsidR="00BC6ECF" w:rsidRPr="00BC6ECF" w:rsidRDefault="00BC6ECF" w:rsidP="00BC6ECF">
      <w:pPr>
        <w:jc w:val="both"/>
        <w:rPr>
          <w:rFonts w:ascii="Arial" w:hAnsi="Arial" w:cs="Arial"/>
          <w:b/>
        </w:rPr>
      </w:pPr>
    </w:p>
    <w:p w:rsidR="00BC6ECF" w:rsidRPr="00BC6ECF" w:rsidRDefault="00BC6ECF" w:rsidP="00BC6ECF">
      <w:pPr>
        <w:jc w:val="both"/>
        <w:rPr>
          <w:rFonts w:ascii="Arial" w:hAnsi="Arial" w:cs="Arial"/>
          <w:b/>
        </w:rPr>
      </w:pPr>
      <w:r w:rsidRPr="00BC6ECF">
        <w:rPr>
          <w:rFonts w:ascii="Arial" w:hAnsi="Arial" w:cs="Arial"/>
          <w:b/>
        </w:rPr>
        <w:t>Ajouter quelques gouttes d’huile dans l’axe des roues des poulies pour un meilleur fonctionnement.</w:t>
      </w:r>
    </w:p>
    <w:p w:rsidR="00BC6ECF" w:rsidRPr="00BC6ECF" w:rsidRDefault="00BC6ECF" w:rsidP="00BC6ECF">
      <w:pPr>
        <w:jc w:val="both"/>
        <w:rPr>
          <w:rFonts w:ascii="Arial" w:hAnsi="Arial" w:cs="Arial"/>
          <w:b/>
        </w:rPr>
      </w:pPr>
    </w:p>
    <w:p w:rsidR="00BC6ECF" w:rsidRPr="00BC6ECF" w:rsidRDefault="00BC6ECF" w:rsidP="00BC6ECF">
      <w:pPr>
        <w:jc w:val="both"/>
        <w:rPr>
          <w:rFonts w:ascii="Arial" w:hAnsi="Arial" w:cs="Arial"/>
          <w:b/>
        </w:rPr>
      </w:pPr>
      <w:r w:rsidRPr="00BC6ECF">
        <w:rPr>
          <w:rFonts w:ascii="Arial" w:hAnsi="Arial" w:cs="Arial"/>
          <w:b/>
        </w:rPr>
        <w:t>Remonter les toiles en cas de vent violent, de forte</w:t>
      </w:r>
      <w:r>
        <w:rPr>
          <w:rFonts w:ascii="Arial" w:hAnsi="Arial" w:cs="Arial"/>
          <w:b/>
        </w:rPr>
        <w:t>s</w:t>
      </w:r>
      <w:r w:rsidRPr="00BC6ECF">
        <w:rPr>
          <w:rFonts w:ascii="Arial" w:hAnsi="Arial" w:cs="Arial"/>
          <w:b/>
        </w:rPr>
        <w:t xml:space="preserve"> précipitations et d’absence prolongée.</w:t>
      </w:r>
    </w:p>
    <w:p w:rsidR="00BC6ECF" w:rsidRPr="00BC6ECF" w:rsidRDefault="00BC6ECF" w:rsidP="00BC6ECF">
      <w:pPr>
        <w:jc w:val="both"/>
        <w:rPr>
          <w:rFonts w:ascii="Arial" w:hAnsi="Arial" w:cs="Arial"/>
          <w:b/>
        </w:rPr>
      </w:pPr>
    </w:p>
    <w:p w:rsidR="00BC6ECF" w:rsidRPr="00BC6ECF" w:rsidRDefault="00BC6ECF" w:rsidP="00BC6EC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 surtout pas enlever</w:t>
      </w:r>
      <w:r w:rsidR="00420C6F">
        <w:rPr>
          <w:rFonts w:ascii="Arial" w:hAnsi="Arial" w:cs="Arial"/>
          <w:b/>
        </w:rPr>
        <w:t xml:space="preserve"> les caches de côté des stores !!</w:t>
      </w:r>
    </w:p>
    <w:p w:rsidR="00426124" w:rsidRPr="00BC6ECF" w:rsidRDefault="00426124" w:rsidP="00BC6ECF">
      <w:pPr>
        <w:jc w:val="both"/>
        <w:rPr>
          <w:b/>
        </w:rPr>
      </w:pPr>
    </w:p>
    <w:p w:rsidR="00B01D15" w:rsidRPr="00BC6ECF" w:rsidRDefault="00B01D15" w:rsidP="00B01D15">
      <w:pPr>
        <w:jc w:val="both"/>
        <w:rPr>
          <w:rFonts w:ascii="Arial" w:hAnsi="Arial" w:cs="Arial"/>
          <w:b/>
        </w:rPr>
      </w:pPr>
      <w:r w:rsidRPr="00BC6ECF">
        <w:rPr>
          <w:rFonts w:ascii="Arial" w:hAnsi="Arial" w:cs="Arial"/>
          <w:b/>
        </w:rPr>
        <w:t>En aucun cas, nous ne garantissons la détérioration de la toile</w:t>
      </w:r>
      <w:r w:rsidR="00420C6F">
        <w:rPr>
          <w:rFonts w:ascii="Arial" w:hAnsi="Arial" w:cs="Arial"/>
          <w:b/>
        </w:rPr>
        <w:t>, du store</w:t>
      </w:r>
      <w:r w:rsidRPr="00BC6ECF">
        <w:rPr>
          <w:rFonts w:ascii="Arial" w:hAnsi="Arial" w:cs="Arial"/>
          <w:b/>
        </w:rPr>
        <w:t xml:space="preserve"> ou de la structu</w:t>
      </w:r>
      <w:r w:rsidR="00420C6F">
        <w:rPr>
          <w:rFonts w:ascii="Arial" w:hAnsi="Arial" w:cs="Arial"/>
          <w:b/>
        </w:rPr>
        <w:t>re pour des raisons climatiques ou une mauvaise utilisation.</w:t>
      </w:r>
    </w:p>
    <w:sectPr w:rsidR="00B01D15" w:rsidRPr="00BC6ECF" w:rsidSect="009C202D">
      <w:pgSz w:w="11906" w:h="16838" w:code="9"/>
      <w:pgMar w:top="426" w:right="720" w:bottom="142" w:left="720" w:header="13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3032"/>
    <w:multiLevelType w:val="hybridMultilevel"/>
    <w:tmpl w:val="7B247D4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782A24"/>
    <w:multiLevelType w:val="hybridMultilevel"/>
    <w:tmpl w:val="9F60B9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71816"/>
    <w:multiLevelType w:val="hybridMultilevel"/>
    <w:tmpl w:val="C696DCA0"/>
    <w:lvl w:ilvl="0" w:tplc="344E10A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E601A"/>
    <w:multiLevelType w:val="hybridMultilevel"/>
    <w:tmpl w:val="0CA2FFC0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6A08DA"/>
    <w:multiLevelType w:val="hybridMultilevel"/>
    <w:tmpl w:val="750268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83D9F"/>
    <w:rsid w:val="000465DC"/>
    <w:rsid w:val="000644F0"/>
    <w:rsid w:val="00074A5E"/>
    <w:rsid w:val="00077012"/>
    <w:rsid w:val="0015139F"/>
    <w:rsid w:val="001E7FCA"/>
    <w:rsid w:val="0020382F"/>
    <w:rsid w:val="002310D5"/>
    <w:rsid w:val="00232708"/>
    <w:rsid w:val="00262ECF"/>
    <w:rsid w:val="00344582"/>
    <w:rsid w:val="00350C72"/>
    <w:rsid w:val="0035690A"/>
    <w:rsid w:val="00374AD0"/>
    <w:rsid w:val="00383D9F"/>
    <w:rsid w:val="003B50D3"/>
    <w:rsid w:val="003D5AF5"/>
    <w:rsid w:val="003E2372"/>
    <w:rsid w:val="003E7C82"/>
    <w:rsid w:val="00420C6F"/>
    <w:rsid w:val="00425A80"/>
    <w:rsid w:val="00426124"/>
    <w:rsid w:val="00446483"/>
    <w:rsid w:val="0047321A"/>
    <w:rsid w:val="004B3DF5"/>
    <w:rsid w:val="00530997"/>
    <w:rsid w:val="005B03BD"/>
    <w:rsid w:val="00646221"/>
    <w:rsid w:val="006D4C1D"/>
    <w:rsid w:val="0089091A"/>
    <w:rsid w:val="00936CC6"/>
    <w:rsid w:val="009533A0"/>
    <w:rsid w:val="009C202D"/>
    <w:rsid w:val="009D2520"/>
    <w:rsid w:val="009E3C7E"/>
    <w:rsid w:val="00A00B69"/>
    <w:rsid w:val="00A806AE"/>
    <w:rsid w:val="00AC0C11"/>
    <w:rsid w:val="00AE542C"/>
    <w:rsid w:val="00B01D15"/>
    <w:rsid w:val="00B44FEC"/>
    <w:rsid w:val="00B83DAC"/>
    <w:rsid w:val="00B96CFC"/>
    <w:rsid w:val="00BC6ECF"/>
    <w:rsid w:val="00CA414D"/>
    <w:rsid w:val="00D06F4E"/>
    <w:rsid w:val="00D10B1A"/>
    <w:rsid w:val="00D63442"/>
    <w:rsid w:val="00DD1F2B"/>
    <w:rsid w:val="00E301CE"/>
    <w:rsid w:val="00EA020B"/>
    <w:rsid w:val="00EE049B"/>
    <w:rsid w:val="00F40872"/>
    <w:rsid w:val="00F55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C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06A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25A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5A80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1E7F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74CAD-4F89-45F4-9C7C-BEC52EE54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</dc:creator>
  <cp:lastModifiedBy>sec</cp:lastModifiedBy>
  <cp:revision>4</cp:revision>
  <cp:lastPrinted>2012-12-04T15:08:00Z</cp:lastPrinted>
  <dcterms:created xsi:type="dcterms:W3CDTF">2012-11-21T12:43:00Z</dcterms:created>
  <dcterms:modified xsi:type="dcterms:W3CDTF">2012-12-04T15:09:00Z</dcterms:modified>
</cp:coreProperties>
</file>